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Pantomime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other name for pantomime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pantomime silence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_________ created  pantomime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big rule in Pantomime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pantomime a theater entertainment?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are Pantomime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Pantomime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pantomime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Pantomime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talk in pantomime</w:t>
            </w:r>
          </w:p>
        </w:tc>
      </w:tr>
    </w:tbl>
    <w:p>
      <w:pPr>
        <w:pStyle w:val="WordBankMedium"/>
      </w:pPr>
      <w:r>
        <w:t xml:space="preserve">   Panto    </w:t>
      </w:r>
      <w:r>
        <w:t xml:space="preserve">   Christmas and new year    </w:t>
      </w:r>
      <w:r>
        <w:t xml:space="preserve">   yes    </w:t>
      </w:r>
      <w:r>
        <w:t xml:space="preserve">   Britain    </w:t>
      </w:r>
      <w:r>
        <w:t xml:space="preserve">   DON'T TALK    </w:t>
      </w:r>
      <w:r>
        <w:t xml:space="preserve">   comedy and audience     </w:t>
      </w:r>
      <w:r>
        <w:t xml:space="preserve">   16th century     </w:t>
      </w:r>
      <w:r>
        <w:t xml:space="preserve">   John Rich    </w:t>
      </w:r>
      <w:r>
        <w:t xml:space="preserve">   NO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</dc:title>
  <dcterms:created xsi:type="dcterms:W3CDTF">2021-10-11T14:01:43Z</dcterms:created>
  <dcterms:modified xsi:type="dcterms:W3CDTF">2021-10-11T14:01:43Z</dcterms:modified>
</cp:coreProperties>
</file>