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Parent-Child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serious disagreement 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period following the onset of puberty during which a young person develops from a child into an adult.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of the people  born and living at the same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detached, uncaring unloving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mutual action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interaction between two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father or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 relied on as honest or 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intense feeling of deep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in which one acts or conducts oneself, especially toward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young human being below the age of puberty or below the legal age of majority.</w:t>
            </w:r>
          </w:p>
        </w:tc>
      </w:tr>
    </w:tbl>
    <w:p>
      <w:pPr>
        <w:pStyle w:val="WordBankMedium"/>
      </w:pPr>
      <w:r>
        <w:t xml:space="preserve">   Generation     </w:t>
      </w:r>
      <w:r>
        <w:t xml:space="preserve">   Behavior    </w:t>
      </w:r>
      <w:r>
        <w:t xml:space="preserve">   Child    </w:t>
      </w:r>
      <w:r>
        <w:t xml:space="preserve">   trustworthy    </w:t>
      </w:r>
      <w:r>
        <w:t xml:space="preserve">   relationship    </w:t>
      </w:r>
      <w:r>
        <w:t xml:space="preserve">   unaffectionate    </w:t>
      </w:r>
      <w:r>
        <w:t xml:space="preserve">   love    </w:t>
      </w:r>
      <w:r>
        <w:t xml:space="preserve">   adolescence    </w:t>
      </w:r>
      <w:r>
        <w:t xml:space="preserve">   interaction    </w:t>
      </w:r>
      <w:r>
        <w:t xml:space="preserve">   parent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Parent-Child Relationships</dc:title>
  <dcterms:created xsi:type="dcterms:W3CDTF">2021-10-11T14:01:52Z</dcterms:created>
  <dcterms:modified xsi:type="dcterms:W3CDTF">2021-10-11T14:01:52Z</dcterms:modified>
</cp:coreProperties>
</file>