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 Attractions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sites    </w:t>
      </w:r>
      <w:r>
        <w:t xml:space="preserve">   volcanoes    </w:t>
      </w:r>
      <w:r>
        <w:t xml:space="preserve">   observatory    </w:t>
      </w:r>
      <w:r>
        <w:t xml:space="preserve">   birds    </w:t>
      </w:r>
      <w:r>
        <w:t xml:space="preserve">   shipwrecks    </w:t>
      </w:r>
      <w:r>
        <w:t xml:space="preserve">   fruit    </w:t>
      </w:r>
      <w:r>
        <w:t xml:space="preserve">   snorkeling    </w:t>
      </w:r>
      <w:r>
        <w:t xml:space="preserve">   lunchroom    </w:t>
      </w:r>
      <w:r>
        <w:t xml:space="preserve">   dune    </w:t>
      </w:r>
      <w:r>
        <w:t xml:space="preserve">   fireflies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 Attractions</dc:title>
  <dcterms:created xsi:type="dcterms:W3CDTF">2021-10-11T14:02:57Z</dcterms:created>
  <dcterms:modified xsi:type="dcterms:W3CDTF">2021-10-11T14:02:57Z</dcterms:modified>
</cp:coreProperties>
</file>