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Participants rights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</w:tbl>
    <w:p>
      <w:pPr>
        <w:pStyle w:val="WordBankLarge"/>
      </w:pPr>
      <w:r>
        <w:t xml:space="preserve">   choice    </w:t>
      </w:r>
      <w:r>
        <w:t xml:space="preserve">   autonomy    </w:t>
      </w:r>
      <w:r>
        <w:t xml:space="preserve">   independence    </w:t>
      </w:r>
      <w:r>
        <w:t xml:space="preserve">   intergration    </w:t>
      </w:r>
      <w:r>
        <w:t xml:space="preserve">   refuse services    </w:t>
      </w:r>
      <w:r>
        <w:t xml:space="preserve">   protected from harm    </w:t>
      </w:r>
      <w:r>
        <w:t xml:space="preserve">   good social image    </w:t>
      </w:r>
      <w:r>
        <w:t xml:space="preserve">   confidentiality    </w:t>
      </w:r>
      <w:r>
        <w:t xml:space="preserve">   privacy    </w:t>
      </w:r>
      <w:r>
        <w:t xml:space="preserve">   be informed    </w:t>
      </w:r>
      <w:r>
        <w:t xml:space="preserve">   reasonable access    </w:t>
      </w:r>
      <w:r>
        <w:t xml:space="preserve">   personal possessions    </w:t>
      </w:r>
      <w:r>
        <w:t xml:space="preserve">   no physical abuse    </w:t>
      </w:r>
      <w:r>
        <w:t xml:space="preserve">   no mental abuse    </w:t>
      </w:r>
      <w:r>
        <w:t xml:space="preserve">   no isolation    </w:t>
      </w:r>
      <w:r>
        <w:t xml:space="preserve">   no mechanical restraints    </w:t>
      </w:r>
      <w:r>
        <w:t xml:space="preserve">   treatment    </w:t>
      </w:r>
      <w:r>
        <w:t xml:space="preserve">   humane care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Participants rights</dc:title>
  <dcterms:created xsi:type="dcterms:W3CDTF">2021-10-11T14:03:07Z</dcterms:created>
  <dcterms:modified xsi:type="dcterms:W3CDTF">2021-10-11T14:03:07Z</dcterms:modified>
</cp:coreProperties>
</file>