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Coptic binding    </w:t>
      </w:r>
      <w:r>
        <w:t xml:space="preserve">   perfect binding    </w:t>
      </w:r>
      <w:r>
        <w:t xml:space="preserve">   extent    </w:t>
      </w:r>
      <w:r>
        <w:t xml:space="preserve">   case cover    </w:t>
      </w:r>
      <w:r>
        <w:t xml:space="preserve">   octavo    </w:t>
      </w:r>
      <w:r>
        <w:t xml:space="preserve">   saddles stitch    </w:t>
      </w:r>
      <w:r>
        <w:t xml:space="preserve">   chain stitch    </w:t>
      </w:r>
      <w:r>
        <w:t xml:space="preserve">   deckle edge    </w:t>
      </w:r>
      <w:r>
        <w:t xml:space="preserve">   gilt edge    </w:t>
      </w:r>
      <w:r>
        <w:t xml:space="preserve">   headbands    </w:t>
      </w:r>
      <w:r>
        <w:t xml:space="preserve">   signature    </w:t>
      </w:r>
      <w:r>
        <w:t xml:space="preserve">   flap    </w:t>
      </w:r>
      <w:r>
        <w:t xml:space="preserve">   jacket    </w:t>
      </w:r>
      <w:r>
        <w:t xml:space="preserve">   endpaper    </w:t>
      </w:r>
      <w:r>
        <w:t xml:space="preserve">   folio    </w:t>
      </w:r>
      <w:r>
        <w:t xml:space="preserve">   gutter    </w:t>
      </w:r>
      <w:r>
        <w:t xml:space="preserve">   paper stock    </w:t>
      </w:r>
      <w:r>
        <w:t xml:space="preserve">   digest size    </w:t>
      </w:r>
      <w:r>
        <w:t xml:space="preserve">   hinge    </w:t>
      </w:r>
      <w:r>
        <w:t xml:space="preserve">   board    </w:t>
      </w:r>
      <w:r>
        <w:t xml:space="preserve">   joint    </w:t>
      </w:r>
      <w:r>
        <w:t xml:space="preserve">   spine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Book</dc:title>
  <dcterms:created xsi:type="dcterms:W3CDTF">2021-10-11T14:02:38Z</dcterms:created>
  <dcterms:modified xsi:type="dcterms:W3CDTF">2021-10-11T14:02:38Z</dcterms:modified>
</cp:coreProperties>
</file>