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and Processes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Synapses    </w:t>
      </w:r>
      <w:r>
        <w:t xml:space="preserve">   Neurones    </w:t>
      </w:r>
      <w:r>
        <w:t xml:space="preserve">   Pons    </w:t>
      </w:r>
      <w:r>
        <w:t xml:space="preserve">   Spinal Cord    </w:t>
      </w:r>
      <w:r>
        <w:t xml:space="preserve">   Nervous System    </w:t>
      </w:r>
      <w:r>
        <w:t xml:space="preserve">   Parietal Lobe    </w:t>
      </w:r>
      <w:r>
        <w:t xml:space="preserve">   Occipital Lobe    </w:t>
      </w:r>
      <w:r>
        <w:t xml:space="preserve">   Temporal Lobe    </w:t>
      </w:r>
      <w:r>
        <w:t xml:space="preserve">   Frontal Lobe    </w:t>
      </w:r>
      <w:r>
        <w:t xml:space="preserve">   Medulla Oblongata    </w:t>
      </w:r>
      <w:r>
        <w:t xml:space="preserve">   Hippocampus    </w:t>
      </w:r>
      <w:r>
        <w:t xml:space="preserve">   Cerebral Cortex    </w:t>
      </w:r>
      <w:r>
        <w:t xml:space="preserve">   Brain Stem    </w:t>
      </w:r>
      <w:r>
        <w:t xml:space="preserve">   Pituitary    </w:t>
      </w:r>
      <w:r>
        <w:t xml:space="preserve">   Hypothalamus    </w:t>
      </w:r>
      <w:r>
        <w:t xml:space="preserve">   Fornix    </w:t>
      </w:r>
      <w:r>
        <w:t xml:space="preserve">   Inferior Colliculus    </w:t>
      </w:r>
      <w:r>
        <w:t xml:space="preserve">   Superior Colliculus    </w:t>
      </w:r>
      <w:r>
        <w:t xml:space="preserve">   Thalamus    </w:t>
      </w:r>
      <w:r>
        <w:t xml:space="preserve">   Pineal Gland    </w:t>
      </w:r>
      <w:r>
        <w:t xml:space="preserve">   Cerebellum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and Processes of the Brain</dc:title>
  <dcterms:created xsi:type="dcterms:W3CDTF">2021-10-11T14:03:36Z</dcterms:created>
  <dcterms:modified xsi:type="dcterms:W3CDTF">2021-10-11T14:03:36Z</dcterms:modified>
</cp:coreProperties>
</file>