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barley    </w:t>
      </w:r>
      <w:r>
        <w:t xml:space="preserve">   pumpkin    </w:t>
      </w:r>
      <w:r>
        <w:t xml:space="preserve">   tomatoes    </w:t>
      </w:r>
      <w:r>
        <w:t xml:space="preserve">   cauliflower    </w:t>
      </w:r>
      <w:r>
        <w:t xml:space="preserve">   broccoli    </w:t>
      </w:r>
      <w:r>
        <w:t xml:space="preserve">   garlic    </w:t>
      </w:r>
      <w:r>
        <w:t xml:space="preserve">   spinach    </w:t>
      </w:r>
      <w:r>
        <w:t xml:space="preserve">   celery    </w:t>
      </w:r>
      <w:r>
        <w:t xml:space="preserve">   asparagus    </w:t>
      </w:r>
      <w:r>
        <w:t xml:space="preserve">   cabbage    </w:t>
      </w:r>
      <w:r>
        <w:t xml:space="preserve">   turnip    </w:t>
      </w:r>
      <w:r>
        <w:t xml:space="preserve">   potatoes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plant</dc:title>
  <dcterms:created xsi:type="dcterms:W3CDTF">2021-10-12T20:50:39Z</dcterms:created>
  <dcterms:modified xsi:type="dcterms:W3CDTF">2021-10-12T20:50:39Z</dcterms:modified>
</cp:coreProperties>
</file>