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Thoracic    </w:t>
      </w:r>
      <w:r>
        <w:t xml:space="preserve">   Sinusitis    </w:t>
      </w:r>
      <w:r>
        <w:t xml:space="preserve">   Rhinorrhea    </w:t>
      </w:r>
      <w:r>
        <w:t xml:space="preserve">   Rhinoplasty    </w:t>
      </w:r>
      <w:r>
        <w:t xml:space="preserve">   Pyothorax    </w:t>
      </w:r>
      <w:r>
        <w:t xml:space="preserve">   Pulmonary    </w:t>
      </w:r>
      <w:r>
        <w:t xml:space="preserve">   Pleurodynia    </w:t>
      </w:r>
      <w:r>
        <w:t xml:space="preserve">   Orthopnea    </w:t>
      </w:r>
      <w:r>
        <w:t xml:space="preserve">   Lobectomy    </w:t>
      </w:r>
      <w:r>
        <w:t xml:space="preserve">   Laryngeal    </w:t>
      </w:r>
      <w:r>
        <w:t xml:space="preserve">   Hypoxia    </w:t>
      </w:r>
      <w:r>
        <w:t xml:space="preserve">   Expectoration    </w:t>
      </w:r>
      <w:r>
        <w:t xml:space="preserve">   Epiglottitis    </w:t>
      </w:r>
      <w:r>
        <w:t xml:space="preserve">   Dysphonia    </w:t>
      </w:r>
      <w:r>
        <w:t xml:space="preserve">   Cyanosis    </w:t>
      </w:r>
      <w:r>
        <w:t xml:space="preserve">   Asphyxia    </w:t>
      </w:r>
      <w:r>
        <w:t xml:space="preserve">   Apnea    </w:t>
      </w:r>
      <w:r>
        <w:t xml:space="preserve">   Anosmia    </w:t>
      </w:r>
      <w:r>
        <w:t xml:space="preserve">   Alveolar    </w:t>
      </w:r>
      <w:r>
        <w:t xml:space="preserve">   Adenoidectomy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Respiratory System</dc:title>
  <dcterms:created xsi:type="dcterms:W3CDTF">2021-10-11T14:04:38Z</dcterms:created>
  <dcterms:modified xsi:type="dcterms:W3CDTF">2021-10-11T14:04:38Z</dcterms:modified>
</cp:coreProperties>
</file>