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receptacle    </w:t>
      </w:r>
      <w:r>
        <w:t xml:space="preserve">   stamens    </w:t>
      </w:r>
      <w:r>
        <w:t xml:space="preserve">   pistil    </w:t>
      </w:r>
      <w:r>
        <w:t xml:space="preserve">   stalk    </w:t>
      </w:r>
      <w:r>
        <w:t xml:space="preserve">   style    </w:t>
      </w:r>
      <w:r>
        <w:t xml:space="preserve">   stigma    </w:t>
      </w:r>
      <w:r>
        <w:t xml:space="preserve">   filament    </w:t>
      </w:r>
      <w:r>
        <w:t xml:space="preserve">   anther    </w:t>
      </w:r>
      <w:r>
        <w:t xml:space="preserve">   ovary    </w:t>
      </w:r>
      <w:r>
        <w:t xml:space="preserve">   sepals    </w:t>
      </w:r>
      <w:r>
        <w:t xml:space="preserve">   petals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flower</dc:title>
  <dcterms:created xsi:type="dcterms:W3CDTF">2021-10-11T14:04:40Z</dcterms:created>
  <dcterms:modified xsi:type="dcterms:W3CDTF">2021-10-11T14:04:40Z</dcterms:modified>
</cp:coreProperties>
</file>