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pump    </w:t>
      </w:r>
      <w:r>
        <w:t xml:space="preserve">   oxygenated    </w:t>
      </w:r>
      <w:r>
        <w:t xml:space="preserve">   deoxygenated    </w:t>
      </w:r>
      <w:r>
        <w:t xml:space="preserve">   oxygen    </w:t>
      </w:r>
      <w:r>
        <w:t xml:space="preserve">   lungs    </w:t>
      </w:r>
      <w:r>
        <w:t xml:space="preserve">   artery    </w:t>
      </w:r>
      <w:r>
        <w:t xml:space="preserve">   chamber    </w:t>
      </w:r>
      <w:r>
        <w:t xml:space="preserve">   left atrium    </w:t>
      </w:r>
      <w:r>
        <w:t xml:space="preserve">   right atrium    </w:t>
      </w:r>
      <w:r>
        <w:t xml:space="preserve">   left ventricle    </w:t>
      </w:r>
      <w:r>
        <w:t xml:space="preserve">   right ventricle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2021-10-11T14:04:38Z</dcterms:created>
  <dcterms:modified xsi:type="dcterms:W3CDTF">2021-10-11T14:04:38Z</dcterms:modified>
</cp:coreProperties>
</file>