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guitare    </w:t>
      </w:r>
      <w:r>
        <w:t xml:space="preserve">   peinture    </w:t>
      </w:r>
      <w:r>
        <w:t xml:space="preserve">   television    </w:t>
      </w:r>
      <w:r>
        <w:t xml:space="preserve">   tchatter    </w:t>
      </w:r>
      <w:r>
        <w:t xml:space="preserve">   lire    </w:t>
      </w:r>
      <w:r>
        <w:t xml:space="preserve">   danser    </w:t>
      </w:r>
      <w:r>
        <w:t xml:space="preserve">   natation    </w:t>
      </w:r>
      <w:r>
        <w:t xml:space="preserve">   musique    </w:t>
      </w:r>
      <w:r>
        <w:t xml:space="preserve">   football    </w:t>
      </w:r>
      <w:r>
        <w:t xml:space="preserve">   jardinage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Temps</dc:title>
  <dcterms:created xsi:type="dcterms:W3CDTF">2021-10-11T14:05:58Z</dcterms:created>
  <dcterms:modified xsi:type="dcterms:W3CDTF">2021-10-11T14:05:58Z</dcterms:modified>
</cp:coreProperties>
</file>