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Pathogenesis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Nymph    </w:t>
      </w:r>
      <w:r>
        <w:t xml:space="preserve">   Famous Faces    </w:t>
      </w:r>
      <w:r>
        <w:t xml:space="preserve">   Arthritis    </w:t>
      </w:r>
      <w:r>
        <w:t xml:space="preserve">   Bird    </w:t>
      </w:r>
      <w:r>
        <w:t xml:space="preserve">   Borelli Burgdorferi    </w:t>
      </w:r>
      <w:r>
        <w:t xml:space="preserve">   Conneticut    </w:t>
      </w:r>
      <w:r>
        <w:t xml:space="preserve">   Diagnosis    </w:t>
      </w:r>
      <w:r>
        <w:t xml:space="preserve">   Fever    </w:t>
      </w:r>
      <w:r>
        <w:t xml:space="preserve">   Gram Negative    </w:t>
      </w:r>
      <w:r>
        <w:t xml:space="preserve">   Heart    </w:t>
      </w:r>
      <w:r>
        <w:t xml:space="preserve">   Host    </w:t>
      </w:r>
      <w:r>
        <w:t xml:space="preserve">   Human    </w:t>
      </w:r>
      <w:r>
        <w:t xml:space="preserve">   Lyme Disease    </w:t>
      </w:r>
      <w:r>
        <w:t xml:space="preserve">   Neurological    </w:t>
      </w:r>
      <w:r>
        <w:t xml:space="preserve">   Prevention    </w:t>
      </w:r>
      <w:r>
        <w:t xml:space="preserve">   Rash    </w:t>
      </w:r>
      <w:r>
        <w:t xml:space="preserve">   Repellant    </w:t>
      </w:r>
      <w:r>
        <w:t xml:space="preserve">   Reptile    </w:t>
      </w:r>
      <w:r>
        <w:t xml:space="preserve">   Spirochete    </w:t>
      </w:r>
      <w:r>
        <w:t xml:space="preserve">   Tick    </w:t>
      </w:r>
      <w:r>
        <w:t xml:space="preserve">   Treatment    </w:t>
      </w:r>
      <w:r>
        <w:t xml:space="preserve">   Two days    </w:t>
      </w:r>
      <w:r>
        <w:t xml:space="preserve">   Virulence    </w:t>
      </w:r>
      <w:r>
        <w:t xml:space="preserve">   White tail Deer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Pathogenesis</dc:title>
  <dcterms:created xsi:type="dcterms:W3CDTF">2021-10-11T14:05:05Z</dcterms:created>
  <dcterms:modified xsi:type="dcterms:W3CDTF">2021-10-11T14:05:05Z</dcterms:modified>
</cp:coreProperties>
</file>