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assist with mobility    </w:t>
      </w:r>
      <w:r>
        <w:t xml:space="preserve">   Biggest Catch    </w:t>
      </w:r>
      <w:r>
        <w:t xml:space="preserve">   Communication    </w:t>
      </w:r>
      <w:r>
        <w:t xml:space="preserve">   Disclosure    </w:t>
      </w:r>
      <w:r>
        <w:t xml:space="preserve">   Do not use abbreviation    </w:t>
      </w:r>
      <w:r>
        <w:t xml:space="preserve">   Engage client and family    </w:t>
      </w:r>
      <w:r>
        <w:t xml:space="preserve">   Fall Risk reduction    </w:t>
      </w:r>
      <w:r>
        <w:t xml:space="preserve">   hand hygiene    </w:t>
      </w:r>
      <w:r>
        <w:t xml:space="preserve">   Just Culture    </w:t>
      </w:r>
      <w:r>
        <w:t xml:space="preserve">   Medication Reconciliation    </w:t>
      </w:r>
      <w:r>
        <w:t xml:space="preserve">   Medication Safety    </w:t>
      </w:r>
      <w:r>
        <w:t xml:space="preserve">   near miss    </w:t>
      </w:r>
      <w:r>
        <w:t xml:space="preserve">   Occurrence reporting    </w:t>
      </w:r>
      <w:r>
        <w:t xml:space="preserve">   Patient Safety    </w:t>
      </w:r>
      <w:r>
        <w:t xml:space="preserve">   Risk assessment    </w:t>
      </w:r>
      <w:r>
        <w:t xml:space="preserve">   Safe Environment    </w:t>
      </w:r>
      <w:r>
        <w:t xml:space="preserve">   Safe Surgical Checklist    </w:t>
      </w:r>
      <w:r>
        <w:t xml:space="preserve">   Two Client Identifiers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2021-10-11T14:06:42Z</dcterms:created>
  <dcterms:modified xsi:type="dcterms:W3CDTF">2021-10-11T14:06:42Z</dcterms:modified>
</cp:coreProperties>
</file>