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Patrick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businessman    </w:t>
      </w:r>
      <w:r>
        <w:t xml:space="preserve">   death    </w:t>
      </w:r>
      <w:r>
        <w:t xml:space="preserve">   governor    </w:t>
      </w:r>
      <w:r>
        <w:t xml:space="preserve">   henry    </w:t>
      </w:r>
      <w:r>
        <w:t xml:space="preserve">   lawyer    </w:t>
      </w:r>
      <w:r>
        <w:t xml:space="preserve">   liberty    </w:t>
      </w:r>
      <w:r>
        <w:t xml:space="preserve">   patrick    </w:t>
      </w:r>
      <w:r>
        <w:t xml:space="preserve">   patriot    </w:t>
      </w:r>
      <w:r>
        <w:t xml:space="preserve">   revolutionary    </w:t>
      </w:r>
      <w:r>
        <w:t xml:space="preserve">   speeches    </w:t>
      </w:r>
      <w:r>
        <w:t xml:space="preserve">   stamp act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Henry</dc:title>
  <dcterms:created xsi:type="dcterms:W3CDTF">2021-10-11T14:06:19Z</dcterms:created>
  <dcterms:modified xsi:type="dcterms:W3CDTF">2021-10-11T14:06:19Z</dcterms:modified>
</cp:coreProperties>
</file>