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Paying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refund    </w:t>
      </w:r>
      <w:r>
        <w:t xml:space="preserve">   irs    </w:t>
      </w:r>
      <w:r>
        <w:t xml:space="preserve">   employer    </w:t>
      </w:r>
      <w:r>
        <w:t xml:space="preserve">   retirement    </w:t>
      </w:r>
      <w:r>
        <w:t xml:space="preserve">   fica    </w:t>
      </w:r>
      <w:r>
        <w:t xml:space="preserve">   medicare    </w:t>
      </w:r>
      <w:r>
        <w:t xml:space="preserve">   property tax    </w:t>
      </w:r>
      <w:r>
        <w:t xml:space="preserve">   standard    </w:t>
      </w:r>
      <w:r>
        <w:t xml:space="preserve">   itemized    </w:t>
      </w:r>
      <w:r>
        <w:t xml:space="preserve">   social security number    </w:t>
      </w:r>
      <w:r>
        <w:t xml:space="preserve">   mortgage    </w:t>
      </w:r>
      <w:r>
        <w:t xml:space="preserve">   charity    </w:t>
      </w:r>
      <w:r>
        <w:t xml:space="preserve">   dependent    </w:t>
      </w:r>
      <w:r>
        <w:t xml:space="preserve">   filing    </w:t>
      </w:r>
      <w:r>
        <w:t xml:space="preserve">   single    </w:t>
      </w:r>
      <w:r>
        <w:t xml:space="preserve">   married    </w:t>
      </w:r>
      <w:r>
        <w:t xml:space="preserve">   deduction    </w:t>
      </w:r>
      <w:r>
        <w:t xml:space="preserve">   state    </w:t>
      </w:r>
      <w:r>
        <w:t xml:space="preserve">   federal    </w:t>
      </w:r>
      <w:r>
        <w:t xml:space="preserve">   taxtable    </w:t>
      </w:r>
      <w:r>
        <w:t xml:space="preserve">   wage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Taxes</dc:title>
  <dcterms:created xsi:type="dcterms:W3CDTF">2022-01-20T03:36:24Z</dcterms:created>
  <dcterms:modified xsi:type="dcterms:W3CDTF">2022-01-20T03:36:24Z</dcterms:modified>
</cp:coreProperties>
</file>