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and political stability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developing    </w:t>
      </w:r>
      <w:r>
        <w:t xml:space="preserve">   developed    </w:t>
      </w:r>
      <w:r>
        <w:t xml:space="preserve">   society    </w:t>
      </w:r>
      <w:r>
        <w:t xml:space="preserve">   economy    </w:t>
      </w:r>
      <w:r>
        <w:t xml:space="preserve">   unemployment    </w:t>
      </w:r>
      <w:r>
        <w:t xml:space="preserve">   education    </w:t>
      </w:r>
      <w:r>
        <w:t xml:space="preserve">   health care    </w:t>
      </w:r>
      <w:r>
        <w:t xml:space="preserve">   conflict    </w:t>
      </w:r>
      <w:r>
        <w:t xml:space="preserve">   political    </w:t>
      </w:r>
      <w:r>
        <w:t xml:space="preserve">   peace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political stability</dc:title>
  <dcterms:created xsi:type="dcterms:W3CDTF">2021-10-11T14:08:30Z</dcterms:created>
  <dcterms:modified xsi:type="dcterms:W3CDTF">2021-10-11T14:08:30Z</dcterms:modified>
</cp:coreProperties>
</file>