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Pedestrian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Bright Clothing    </w:t>
      </w:r>
      <w:r>
        <w:t xml:space="preserve">   Safety    </w:t>
      </w:r>
      <w:r>
        <w:t xml:space="preserve">   Against    </w:t>
      </w:r>
      <w:r>
        <w:t xml:space="preserve">   Running    </w:t>
      </w:r>
      <w:r>
        <w:t xml:space="preserve">   Walking    </w:t>
      </w:r>
      <w:r>
        <w:t xml:space="preserve">   Roadbank    </w:t>
      </w:r>
      <w:r>
        <w:t xml:space="preserve">   Listening    </w:t>
      </w:r>
      <w:r>
        <w:t xml:space="preserve">   Observational    </w:t>
      </w:r>
      <w:r>
        <w:t xml:space="preserve">   Crossing    </w:t>
      </w:r>
      <w:r>
        <w:t xml:space="preserve">   Reflective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 Word Search</dc:title>
  <dcterms:created xsi:type="dcterms:W3CDTF">2021-10-11T14:10:11Z</dcterms:created>
  <dcterms:modified xsi:type="dcterms:W3CDTF">2021-10-11T14:10:11Z</dcterms:modified>
</cp:coreProperties>
</file>