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Penthesilea: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Diomedes    </w:t>
      </w:r>
      <w:r>
        <w:t xml:space="preserve">   Thersites    </w:t>
      </w:r>
      <w:r>
        <w:t xml:space="preserve">   Ajax    </w:t>
      </w:r>
      <w:r>
        <w:t xml:space="preserve">   Trojan War    </w:t>
      </w:r>
      <w:r>
        <w:t xml:space="preserve">   Patroclus    </w:t>
      </w:r>
      <w:r>
        <w:t xml:space="preserve">   Amazon    </w:t>
      </w:r>
      <w:r>
        <w:t xml:space="preserve">   Hippolyta    </w:t>
      </w:r>
      <w:r>
        <w:t xml:space="preserve">   Achilles    </w:t>
      </w:r>
      <w:r>
        <w:t xml:space="preserve">   Hector    </w:t>
      </w:r>
      <w:r>
        <w:t xml:space="preserve">   Penthesilea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Penthesilea: Crossword</dc:title>
  <dcterms:created xsi:type="dcterms:W3CDTF">2021-10-11T14:10:51Z</dcterms:created>
  <dcterms:modified xsi:type="dcterms:W3CDTF">2021-10-11T14:10:51Z</dcterms:modified>
</cp:coreProperties>
</file>