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of Verona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Firar Lawrence    </w:t>
      </w:r>
      <w:r>
        <w:t xml:space="preserve">   Friar John    </w:t>
      </w:r>
      <w:r>
        <w:t xml:space="preserve">   Juliet    </w:t>
      </w:r>
      <w:r>
        <w:t xml:space="preserve">   Lady Capulet    </w:t>
      </w:r>
      <w:r>
        <w:t xml:space="preserve">   Lady Montegue    </w:t>
      </w:r>
      <w:r>
        <w:t xml:space="preserve">   Lord Capulet    </w:t>
      </w:r>
      <w:r>
        <w:t xml:space="preserve">   Lord Montegue    </w:t>
      </w:r>
      <w:r>
        <w:t xml:space="preserve">   Nurse    </w:t>
      </w:r>
      <w:r>
        <w:t xml:space="preserve">   Paris    </w:t>
      </w:r>
      <w:r>
        <w:t xml:space="preserve">   Peter    </w:t>
      </w:r>
      <w:r>
        <w:t xml:space="preserve">   Prince Escalus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Verona</dc:title>
  <dcterms:created xsi:type="dcterms:W3CDTF">2021-10-11T14:12:36Z</dcterms:created>
  <dcterms:modified xsi:type="dcterms:W3CDTF">2021-10-11T14:12:36Z</dcterms:modified>
</cp:coreProperties>
</file>