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of the Tx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De Cos    </w:t>
      </w:r>
      <w:r>
        <w:t xml:space="preserve">   General Urrea    </w:t>
      </w:r>
      <w:r>
        <w:t xml:space="preserve">   George Childress    </w:t>
      </w:r>
      <w:r>
        <w:t xml:space="preserve">   De Zavala    </w:t>
      </w:r>
      <w:r>
        <w:t xml:space="preserve">   James Fannin    </w:t>
      </w:r>
      <w:r>
        <w:t xml:space="preserve">   Juan Seguin    </w:t>
      </w:r>
      <w:r>
        <w:t xml:space="preserve">   David Crockett    </w:t>
      </w:r>
      <w:r>
        <w:t xml:space="preserve">   James Bowie    </w:t>
      </w:r>
      <w:r>
        <w:t xml:space="preserve">   Willam Travis    </w:t>
      </w:r>
      <w:r>
        <w:t xml:space="preserve">   Sam Houston    </w:t>
      </w:r>
      <w:r>
        <w:t xml:space="preserve">   Santa 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of the Tx Revolution</dc:title>
  <dcterms:created xsi:type="dcterms:W3CDTF">2021-10-11T14:11:54Z</dcterms:created>
  <dcterms:modified xsi:type="dcterms:W3CDTF">2021-10-11T14:11:54Z</dcterms:modified>
</cp:coreProperties>
</file>