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Plume    </w:t>
      </w:r>
      <w:r>
        <w:t xml:space="preserve">   Maiming    </w:t>
      </w:r>
      <w:r>
        <w:t xml:space="preserve">   Skewered    </w:t>
      </w:r>
      <w:r>
        <w:t xml:space="preserve">   Bewildered    </w:t>
      </w:r>
      <w:r>
        <w:t xml:space="preserve">   Gleaming    </w:t>
      </w:r>
      <w:r>
        <w:t xml:space="preserve">   Hologram    </w:t>
      </w:r>
      <w:r>
        <w:t xml:space="preserve">   Delicatessen    </w:t>
      </w:r>
      <w:r>
        <w:t xml:space="preserve">   Cascade    </w:t>
      </w:r>
      <w:r>
        <w:t xml:space="preserve">   Canine    </w:t>
      </w:r>
      <w:r>
        <w:t xml:space="preserve">   Converge    </w:t>
      </w:r>
      <w:r>
        <w:t xml:space="preserve">   Flank    </w:t>
      </w:r>
      <w:r>
        <w:t xml:space="preserve">   Alliance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Word Search</dc:title>
  <dcterms:created xsi:type="dcterms:W3CDTF">2021-10-11T14:12:42Z</dcterms:created>
  <dcterms:modified xsi:type="dcterms:W3CDTF">2021-10-11T14:12:42Z</dcterms:modified>
</cp:coreProperties>
</file>