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Father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healer    </w:t>
      </w:r>
      <w:r>
        <w:t xml:space="preserve">   helper    </w:t>
      </w:r>
      <w:r>
        <w:t xml:space="preserve">   forgiver    </w:t>
      </w:r>
      <w:r>
        <w:t xml:space="preserve">   lifegiver    </w:t>
      </w:r>
      <w:r>
        <w:t xml:space="preserve">   enthusiast    </w:t>
      </w:r>
      <w:r>
        <w:t xml:space="preserve">   redeemer    </w:t>
      </w:r>
      <w:r>
        <w:t xml:space="preserve">   affirmer    </w:t>
      </w:r>
      <w:r>
        <w:t xml:space="preserve">   comforter    </w:t>
      </w:r>
      <w:r>
        <w:t xml:space="preserve">   encourager    </w:t>
      </w:r>
      <w:r>
        <w:t xml:space="preserve">   corrector    </w:t>
      </w:r>
      <w:r>
        <w:t xml:space="preserve">   instructor    </w:t>
      </w:r>
      <w:r>
        <w:t xml:space="preserve">   protector    </w:t>
      </w:r>
      <w:r>
        <w:t xml:space="preserve">   giver    </w:t>
      </w:r>
      <w:r>
        <w:t xml:space="preserve">   provider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Father Characteristics</dc:title>
  <dcterms:created xsi:type="dcterms:W3CDTF">2021-10-11T14:13:59Z</dcterms:created>
  <dcterms:modified xsi:type="dcterms:W3CDTF">2021-10-11T14:13:59Z</dcterms:modified>
</cp:coreProperties>
</file>