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Perianesthesia Nursing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medicine is used to increase BP and pulse in the O.R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opiate is approximately 50 - 100 times stronger than Morphine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NSAID is frequently used in the 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antibiotic used during surgery?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narcotic analgesic is used to treat moderate to severe pain in the PACU?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antiemetic is used to treat postop nausea and vomiting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non-depolarising neuromuscular blocker used for rapid sequence induction?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bezodiazepine is used most commonly in preop and postop areas?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nurse specialty practice is concerned with patients undergoing or recovering from anethesia?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short acting hypnotic that produces amensia used in the operating room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opioid agonist is used for reversal of opioid induced depression? </w:t>
            </w:r>
          </w:p>
        </w:tc>
      </w:tr>
    </w:tbl>
    <w:p>
      <w:pPr>
        <w:pStyle w:val="WordBankLarge"/>
      </w:pPr>
      <w:r>
        <w:t xml:space="preserve">   Perianesthesia Nursing     </w:t>
      </w:r>
      <w:r>
        <w:t xml:space="preserve">   Rocuronium     </w:t>
      </w:r>
      <w:r>
        <w:t xml:space="preserve">   Fentanyl     </w:t>
      </w:r>
      <w:r>
        <w:t xml:space="preserve">   Naloxone     </w:t>
      </w:r>
      <w:r>
        <w:t xml:space="preserve">   Midazolam     </w:t>
      </w:r>
      <w:r>
        <w:t xml:space="preserve">   Propofol     </w:t>
      </w:r>
      <w:r>
        <w:t xml:space="preserve">   Kefzol    </w:t>
      </w:r>
      <w:r>
        <w:t xml:space="preserve">   Zofran     </w:t>
      </w:r>
      <w:r>
        <w:t xml:space="preserve">   Epinephrine    </w:t>
      </w:r>
      <w:r>
        <w:t xml:space="preserve">   Toradol     </w:t>
      </w:r>
      <w:r>
        <w:t xml:space="preserve">   Dilaudid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Perianesthesia Nursing </dc:title>
  <dcterms:created xsi:type="dcterms:W3CDTF">2021-10-11T14:13:46Z</dcterms:created>
  <dcterms:modified xsi:type="dcterms:W3CDTF">2021-10-11T14:13:46Z</dcterms:modified>
</cp:coreProperties>
</file>