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Perinatal Loss and 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shock    </w:t>
      </w:r>
      <w:r>
        <w:t xml:space="preserve">   low self-esteem    </w:t>
      </w:r>
      <w:r>
        <w:t xml:space="preserve">   early neonatal death    </w:t>
      </w:r>
      <w:r>
        <w:t xml:space="preserve">   late neonatal death    </w:t>
      </w:r>
      <w:r>
        <w:t xml:space="preserve">   confusion    </w:t>
      </w:r>
      <w:r>
        <w:t xml:space="preserve">   anxiety    </w:t>
      </w:r>
      <w:r>
        <w:t xml:space="preserve">   followup    </w:t>
      </w:r>
      <w:r>
        <w:t xml:space="preserve">   memorabilia    </w:t>
      </w:r>
      <w:r>
        <w:t xml:space="preserve">   communication    </w:t>
      </w:r>
      <w:r>
        <w:t xml:space="preserve">   depression    </w:t>
      </w:r>
      <w:r>
        <w:t xml:space="preserve">   crying    </w:t>
      </w:r>
      <w:r>
        <w:t xml:space="preserve">   fetal death    </w:t>
      </w:r>
      <w:r>
        <w:t xml:space="preserve">   SIDS    </w:t>
      </w:r>
      <w:r>
        <w:t xml:space="preserve">   abortion    </w:t>
      </w:r>
      <w:r>
        <w:t xml:space="preserve">   miscarriage    </w:t>
      </w:r>
      <w:r>
        <w:t xml:space="preserve">   supportgroups    </w:t>
      </w:r>
      <w:r>
        <w:t xml:space="preserve">   perinatal loss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Perinatal Loss and Grief</dc:title>
  <dcterms:created xsi:type="dcterms:W3CDTF">2021-10-11T14:14:12Z</dcterms:created>
  <dcterms:modified xsi:type="dcterms:W3CDTF">2021-10-11T14:14:12Z</dcterms:modified>
</cp:coreProperties>
</file>