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row of the Periodic Table (there are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property used to describe a material that can be drawn into a long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machine that moves atomic nuclei at higher and higher speeds until they crash into one another, sometimes forming heavier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protons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property used to describe the ability to transfer heat or electricity to another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property used to describe a material that can be pounded into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chart of the elements showing the repeating pattern of their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element characterized by physical properties that include dull, brittle, and poor conductivity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gradual wearing away of a metal due to a chemical reaction (chemical property)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 element that has characteristics of both metals and nonmetals</w:t>
            </w:r>
          </w:p>
        </w:tc>
      </w:tr>
    </w:tbl>
    <w:p>
      <w:pPr>
        <w:pStyle w:val="WordBankMedium"/>
      </w:pPr>
      <w:r>
        <w:t xml:space="preserve">   periodic table    </w:t>
      </w:r>
      <w:r>
        <w:t xml:space="preserve">   atomic number    </w:t>
      </w:r>
      <w:r>
        <w:t xml:space="preserve">   corrosion    </w:t>
      </w:r>
      <w:r>
        <w:t xml:space="preserve">   particle accelerator    </w:t>
      </w:r>
      <w:r>
        <w:t xml:space="preserve">   malleable    </w:t>
      </w:r>
      <w:r>
        <w:t xml:space="preserve">   metalloid    </w:t>
      </w:r>
      <w:r>
        <w:t xml:space="preserve">   period    </w:t>
      </w:r>
      <w:r>
        <w:t xml:space="preserve">   nonmetal    </w:t>
      </w:r>
      <w:r>
        <w:t xml:space="preserve">   conductivity    </w:t>
      </w:r>
      <w:r>
        <w:t xml:space="preserve">   ductile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2021-10-11T14:14:17Z</dcterms:created>
  <dcterms:modified xsi:type="dcterms:W3CDTF">2021-10-11T14:14:17Z</dcterms:modified>
</cp:coreProperties>
</file>