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valence electron    </w:t>
      </w:r>
      <w:r>
        <w:t xml:space="preserve">   Halogens    </w:t>
      </w:r>
      <w:r>
        <w:t xml:space="preserve">   element    </w:t>
      </w:r>
      <w:r>
        <w:t xml:space="preserve">   compound    </w:t>
      </w:r>
      <w:r>
        <w:t xml:space="preserve">   nonmetals    </w:t>
      </w:r>
      <w:r>
        <w:t xml:space="preserve">   metalloid    </w:t>
      </w:r>
      <w:r>
        <w:t xml:space="preserve">   metals    </w:t>
      </w:r>
      <w:r>
        <w:t xml:space="preserve">   symbol    </w:t>
      </w:r>
      <w:r>
        <w:t xml:space="preserve">   atomic number    </w:t>
      </w:r>
      <w:r>
        <w:t xml:space="preserve">   atomic mass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molecule    </w:t>
      </w:r>
      <w:r>
        <w:t xml:space="preserve">   atom    </w:t>
      </w:r>
      <w:r>
        <w:t xml:space="preserve">   actinides    </w:t>
      </w:r>
      <w:r>
        <w:t xml:space="preserve">   lanthanides    </w:t>
      </w:r>
      <w:r>
        <w:t xml:space="preserve">   Bohr    </w:t>
      </w:r>
      <w:r>
        <w:t xml:space="preserve">   group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2021-10-11T14:13:42Z</dcterms:created>
  <dcterms:modified xsi:type="dcterms:W3CDTF">2021-10-11T14:13:42Z</dcterms:modified>
</cp:coreProperties>
</file>