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Periodic Table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chemical element of atomic number 9, a poisonous pale yellow gas of the halogen series.</w:t>
            </w:r>
          </w:p>
          <w:p>
            <w:pPr>
              <w:keepLines/>
              <w:pStyle w:val="CluesTiny"/>
            </w:pPr>
            <w:r>
              <w:rPr>
                <w:b w:val="true"/>
                <w:bCs w:val="true"/>
              </w:rPr>
              <w:t xml:space="preserve">6. </w:t>
            </w:r>
            <w:r>
              <w:t xml:space="preserve">The chemical element of atomic number 27, a hard silvery-white magnetic metal.</w:t>
            </w:r>
          </w:p>
          <w:p>
            <w:pPr>
              <w:keepLines/>
              <w:pStyle w:val="CluesTiny"/>
            </w:pPr>
            <w:r>
              <w:rPr>
                <w:b w:val="true"/>
                <w:bCs w:val="true"/>
              </w:rPr>
              <w:t xml:space="preserve">9. </w:t>
            </w:r>
            <w:r>
              <w:t xml:space="preserve">The chemical element of atomic number 10, an inert gaseous element of the noble gas group. It is obtained by the distillation of liquid air and is used in fluorescent lamps and illuminated advertising signs.</w:t>
            </w:r>
          </w:p>
          <w:p>
            <w:pPr>
              <w:keepLines/>
              <w:pStyle w:val="CluesTiny"/>
            </w:pPr>
            <w:r>
              <w:rPr>
                <w:b w:val="true"/>
                <w:bCs w:val="true"/>
              </w:rPr>
              <w:t xml:space="preserve">13. </w:t>
            </w:r>
            <w:r>
              <w:t xml:space="preserve">What is a substance that is not a metal?</w:t>
            </w:r>
          </w:p>
          <w:p>
            <w:pPr>
              <w:keepLines/>
              <w:pStyle w:val="CluesTiny"/>
            </w:pPr>
            <w:r>
              <w:rPr>
                <w:b w:val="true"/>
                <w:bCs w:val="true"/>
              </w:rPr>
              <w:t xml:space="preserve">14. </w:t>
            </w:r>
            <w:r>
              <w:t xml:space="preserve">A strong, hard magnetic silvery-grey metal, the chemical element of atomic number 26, much used as a material for construction and manufacturing, especially in the form of steel.</w:t>
            </w:r>
          </w:p>
          <w:p>
            <w:pPr>
              <w:keepLines/>
              <w:pStyle w:val="CluesTiny"/>
            </w:pPr>
            <w:r>
              <w:rPr>
                <w:b w:val="true"/>
                <w:bCs w:val="true"/>
              </w:rPr>
              <w:t xml:space="preserve">16. </w:t>
            </w:r>
            <w:r>
              <w:t xml:space="preserve">The chemical element of atomic number 12, a silver-white metal of the alkaline earth series</w:t>
            </w:r>
          </w:p>
          <w:p>
            <w:pPr>
              <w:keepLines/>
              <w:pStyle w:val="CluesTiny"/>
            </w:pPr>
            <w:r>
              <w:rPr>
                <w:b w:val="true"/>
                <w:bCs w:val="true"/>
              </w:rPr>
              <w:t xml:space="preserve">18. </w:t>
            </w:r>
            <w:r>
              <w:t xml:space="preserve">A solid material which is typically hard, shiny, malleable, fusible, and ductile, with good electrical and thermal conductivity</w:t>
            </w:r>
          </w:p>
          <w:p>
            <w:pPr>
              <w:keepLines/>
              <w:pStyle w:val="CluesTiny"/>
            </w:pPr>
            <w:r>
              <w:rPr>
                <w:b w:val="true"/>
                <w:bCs w:val="true"/>
              </w:rPr>
              <w:t xml:space="preserve">20. </w:t>
            </w:r>
            <w:r>
              <w:t xml:space="preserve">The chemical element of atomic number 13, a light silvery-grey metal.</w:t>
            </w:r>
          </w:p>
          <w:p>
            <w:pPr>
              <w:keepLines/>
              <w:pStyle w:val="CluesTiny"/>
            </w:pPr>
            <w:r>
              <w:rPr>
                <w:b w:val="true"/>
                <w:bCs w:val="true"/>
              </w:rPr>
              <w:t xml:space="preserve">21. </w:t>
            </w:r>
            <w:r>
              <w:t xml:space="preserve">The chemical element of atomic number 15, a poisonous, combustible non-metal which exists in two common allotropic form</w:t>
            </w:r>
          </w:p>
        </w:tc>
        <w:tc>
          <w:p>
            <w:pPr>
              <w:pStyle w:val="CluesTiny"/>
            </w:pPr>
            <w:r>
              <w:rPr>
                <w:b w:val="true"/>
                <w:bCs w:val="true"/>
              </w:rPr>
              <w:t xml:space="preserve">Down</w:t>
            </w:r>
          </w:p>
          <w:p>
            <w:pPr>
              <w:keepLines/>
              <w:pStyle w:val="CluesTiny"/>
            </w:pPr>
            <w:r>
              <w:rPr>
                <w:b w:val="true"/>
                <w:bCs w:val="true"/>
              </w:rPr>
              <w:t xml:space="preserve">1. </w:t>
            </w:r>
            <w:r>
              <w:t xml:space="preserve">The chemical element of atomic number 4, a hard grey metal.</w:t>
            </w:r>
          </w:p>
          <w:p>
            <w:pPr>
              <w:keepLines/>
              <w:pStyle w:val="CluesTiny"/>
            </w:pPr>
            <w:r>
              <w:rPr>
                <w:b w:val="true"/>
                <w:bCs w:val="true"/>
              </w:rPr>
              <w:t xml:space="preserve">2. </w:t>
            </w:r>
            <w:r>
              <w:t xml:space="preserve">Chemical element of atomic number 8 and the life-supporting component of the air.</w:t>
            </w:r>
          </w:p>
          <w:p>
            <w:pPr>
              <w:keepLines/>
              <w:pStyle w:val="CluesTiny"/>
            </w:pPr>
            <w:r>
              <w:rPr>
                <w:b w:val="true"/>
                <w:bCs w:val="true"/>
              </w:rPr>
              <w:t xml:space="preserve">3. </w:t>
            </w:r>
            <w:r>
              <w:t xml:space="preserve">The chemical element of atomic number 14, a non-metal with semiconducting properties, used in making electronic circuits.</w:t>
            </w:r>
          </w:p>
          <w:p>
            <w:pPr>
              <w:keepLines/>
              <w:pStyle w:val="CluesTiny"/>
            </w:pPr>
            <w:r>
              <w:rPr>
                <w:b w:val="true"/>
                <w:bCs w:val="true"/>
              </w:rPr>
              <w:t xml:space="preserve">4. </w:t>
            </w:r>
            <w:r>
              <w:t xml:space="preserve">The chemical element of atomic number 18, an inert gaseous element of the noble gas group</w:t>
            </w:r>
          </w:p>
          <w:p>
            <w:pPr>
              <w:keepLines/>
              <w:pStyle w:val="CluesTiny"/>
            </w:pPr>
            <w:r>
              <w:rPr>
                <w:b w:val="true"/>
                <w:bCs w:val="true"/>
              </w:rPr>
              <w:t xml:space="preserve">7. </w:t>
            </w:r>
            <w:r>
              <w:t xml:space="preserve">The chemical element of atomic number 2, an inert gas which is the lightest member of the noble gas series.</w:t>
            </w:r>
          </w:p>
          <w:p>
            <w:pPr>
              <w:keepLines/>
              <w:pStyle w:val="CluesTiny"/>
            </w:pPr>
            <w:r>
              <w:rPr>
                <w:b w:val="true"/>
                <w:bCs w:val="true"/>
              </w:rPr>
              <w:t xml:space="preserve">8. </w:t>
            </w:r>
            <w:r>
              <w:t xml:space="preserve">A precious shiny greyish-white metal with the chemical element of atomic number 47.</w:t>
            </w:r>
          </w:p>
          <w:p>
            <w:pPr>
              <w:keepLines/>
              <w:pStyle w:val="CluesTiny"/>
            </w:pPr>
            <w:r>
              <w:rPr>
                <w:b w:val="true"/>
                <w:bCs w:val="true"/>
              </w:rPr>
              <w:t xml:space="preserve">10. </w:t>
            </w:r>
            <w:r>
              <w:t xml:space="preserve">The chemical element of atomic number 7, a colourless, odourless, unreactive gas that forms about 78% of the earth's atmosphere</w:t>
            </w:r>
          </w:p>
          <w:p>
            <w:pPr>
              <w:keepLines/>
              <w:pStyle w:val="CluesTiny"/>
            </w:pPr>
            <w:r>
              <w:rPr>
                <w:b w:val="true"/>
                <w:bCs w:val="true"/>
              </w:rPr>
              <w:t xml:space="preserve">11. </w:t>
            </w:r>
            <w:r>
              <w:t xml:space="preserve">A red-brown metal, the chemical element of atomic number 29.</w:t>
            </w:r>
          </w:p>
          <w:p>
            <w:pPr>
              <w:keepLines/>
              <w:pStyle w:val="CluesTiny"/>
            </w:pPr>
            <w:r>
              <w:rPr>
                <w:b w:val="true"/>
                <w:bCs w:val="true"/>
              </w:rPr>
              <w:t xml:space="preserve">12. </w:t>
            </w:r>
            <w:r>
              <w:t xml:space="preserve">The chemical element of atomic number 11, a soft silver-white reactive metal of the alkali metal group.</w:t>
            </w:r>
          </w:p>
          <w:p>
            <w:pPr>
              <w:keepLines/>
              <w:pStyle w:val="CluesTiny"/>
            </w:pPr>
            <w:r>
              <w:rPr>
                <w:b w:val="true"/>
                <w:bCs w:val="true"/>
              </w:rPr>
              <w:t xml:space="preserve">15. </w:t>
            </w:r>
            <w:r>
              <w:t xml:space="preserve">The chemical element of atomic number 20, a soft grey metal.</w:t>
            </w:r>
          </w:p>
          <w:p>
            <w:pPr>
              <w:keepLines/>
              <w:pStyle w:val="CluesTiny"/>
            </w:pPr>
            <w:r>
              <w:rPr>
                <w:b w:val="true"/>
                <w:bCs w:val="true"/>
              </w:rPr>
              <w:t xml:space="preserve">17. </w:t>
            </w:r>
            <w:r>
              <w:t xml:space="preserve"> The chemical element of atomic number 17, a toxic, irritant, pale green gas.</w:t>
            </w:r>
          </w:p>
          <w:p>
            <w:pPr>
              <w:keepLines/>
              <w:pStyle w:val="CluesTiny"/>
            </w:pPr>
            <w:r>
              <w:rPr>
                <w:b w:val="true"/>
                <w:bCs w:val="true"/>
              </w:rPr>
              <w:t xml:space="preserve">19. </w:t>
            </w:r>
            <w:r>
              <w:t xml:space="preserve">The chemical element of atomic number 30, a silvery-white metal that is a constituent of brass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Table Crossword</dc:title>
  <dcterms:created xsi:type="dcterms:W3CDTF">2021-10-11T14:15:01Z</dcterms:created>
  <dcterms:modified xsi:type="dcterms:W3CDTF">2021-10-11T14:15:01Z</dcterms:modified>
</cp:coreProperties>
</file>