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 and Theseus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poseidon    </w:t>
      </w:r>
      <w:r>
        <w:t xml:space="preserve">   crete    </w:t>
      </w:r>
      <w:r>
        <w:t xml:space="preserve">   athens    </w:t>
      </w:r>
      <w:r>
        <w:t xml:space="preserve">   King minos    </w:t>
      </w:r>
      <w:r>
        <w:t xml:space="preserve">   Ariadne    </w:t>
      </w:r>
      <w:r>
        <w:t xml:space="preserve">   Medusa    </w:t>
      </w:r>
      <w:r>
        <w:t xml:space="preserve">   Magic bag    </w:t>
      </w:r>
      <w:r>
        <w:t xml:space="preserve">   Winged Sandals    </w:t>
      </w:r>
      <w:r>
        <w:t xml:space="preserve">   Zeus    </w:t>
      </w:r>
      <w:r>
        <w:t xml:space="preserve">   Apollo    </w:t>
      </w:r>
      <w:r>
        <w:t xml:space="preserve">   Shield    </w:t>
      </w:r>
      <w:r>
        <w:t xml:space="preserve">   Theseus    </w:t>
      </w:r>
      <w:r>
        <w:t xml:space="preserve">   Perseus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and Theseus word search</dc:title>
  <dcterms:created xsi:type="dcterms:W3CDTF">2021-10-11T14:15:42Z</dcterms:created>
  <dcterms:modified xsi:type="dcterms:W3CDTF">2021-10-11T14:15:42Z</dcterms:modified>
</cp:coreProperties>
</file>