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true cost to own    </w:t>
      </w:r>
      <w:r>
        <w:t xml:space="preserve">   new car    </w:t>
      </w:r>
      <w:r>
        <w:t xml:space="preserve">   used car    </w:t>
      </w:r>
      <w:r>
        <w:t xml:space="preserve">   debt    </w:t>
      </w:r>
      <w:r>
        <w:t xml:space="preserve">   credit    </w:t>
      </w:r>
      <w:r>
        <w:t xml:space="preserve">   credit union    </w:t>
      </w:r>
      <w:r>
        <w:t xml:space="preserve">   retail bank    </w:t>
      </w:r>
      <w:r>
        <w:t xml:space="preserve">   expenses    </w:t>
      </w:r>
      <w:r>
        <w:t xml:space="preserve">   budget    </w:t>
      </w:r>
      <w:r>
        <w:t xml:space="preserve">   taxes    </w:t>
      </w:r>
      <w:r>
        <w:t xml:space="preserve">   gross pay    </w:t>
      </w:r>
      <w:r>
        <w:t xml:space="preserve">   net pay    </w:t>
      </w:r>
      <w:r>
        <w:t xml:space="preserve">   income    </w:t>
      </w:r>
      <w:r>
        <w:t xml:space="preserve">   student loan    </w:t>
      </w:r>
      <w:r>
        <w:t xml:space="preserve">   fafsa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Word Search</dc:title>
  <dcterms:created xsi:type="dcterms:W3CDTF">2021-10-11T14:16:29Z</dcterms:created>
  <dcterms:modified xsi:type="dcterms:W3CDTF">2021-10-11T14:16:29Z</dcterms:modified>
</cp:coreProperties>
</file>