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Unpredictable    </w:t>
      </w:r>
      <w:r>
        <w:t xml:space="preserve">   Bandura    </w:t>
      </w:r>
      <w:r>
        <w:t xml:space="preserve">   Hollander    </w:t>
      </w:r>
      <w:r>
        <w:t xml:space="preserve">   Interactionist    </w:t>
      </w:r>
      <w:r>
        <w:t xml:space="preserve">   Sociallearning    </w:t>
      </w:r>
      <w:r>
        <w:t xml:space="preserve">   Predictable    </w:t>
      </w:r>
      <w:r>
        <w:t xml:space="preserve">   Enduring    </w:t>
      </w:r>
      <w:r>
        <w:t xml:space="preserve">   Stable    </w:t>
      </w:r>
      <w:r>
        <w:t xml:space="preserve">   Genes    </w:t>
      </w:r>
      <w:r>
        <w:t xml:space="preserve">   Trait    </w:t>
      </w:r>
      <w:r>
        <w:t xml:space="preserve">   Narrowband    </w:t>
      </w:r>
      <w:r>
        <w:t xml:space="preserve">   Reinforcement    </w:t>
      </w:r>
      <w:r>
        <w:t xml:space="preserve">   Vicarious    </w:t>
      </w:r>
      <w:r>
        <w:t xml:space="preserve">   Girdano    </w:t>
      </w:r>
      <w:r>
        <w:t xml:space="preserve">   Eysenck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2021-10-11T14:15:51Z</dcterms:created>
  <dcterms:modified xsi:type="dcterms:W3CDTF">2021-10-11T14:15:51Z</dcterms:modified>
</cp:coreProperties>
</file>