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anticipation    </w:t>
      </w:r>
      <w:r>
        <w:t xml:space="preserve">   emotion    </w:t>
      </w:r>
      <w:r>
        <w:t xml:space="preserve">   anger    </w:t>
      </w:r>
      <w:r>
        <w:t xml:space="preserve">   extroverted    </w:t>
      </w:r>
      <w:r>
        <w:t xml:space="preserve">   attitude    </w:t>
      </w:r>
      <w:r>
        <w:t xml:space="preserve">   intellectual traits    </w:t>
      </w:r>
      <w:r>
        <w:t xml:space="preserve">   introverted    </w:t>
      </w:r>
      <w:r>
        <w:t xml:space="preserve">   personality    </w:t>
      </w:r>
      <w:r>
        <w:t xml:space="preserve">   self-esteem    </w:t>
      </w:r>
      <w:r>
        <w:t xml:space="preserve">   social aspects    </w:t>
      </w:r>
      <w:r>
        <w:t xml:space="preserve">   serotonin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Word Search</dc:title>
  <dcterms:created xsi:type="dcterms:W3CDTF">2021-10-11T14:16:29Z</dcterms:created>
  <dcterms:modified xsi:type="dcterms:W3CDTF">2021-10-11T14:16:29Z</dcterms:modified>
</cp:coreProperties>
</file>