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Stories    </w:t>
      </w:r>
      <w:r>
        <w:t xml:space="preserve">   Perspective    </w:t>
      </w:r>
      <w:r>
        <w:t xml:space="preserve">   Emotion    </w:t>
      </w:r>
      <w:r>
        <w:t xml:space="preserve">   Persuasion    </w:t>
      </w:r>
      <w:r>
        <w:t xml:space="preserve">   Punctuation    </w:t>
      </w:r>
      <w:r>
        <w:t xml:space="preserve">   Stereotypes    </w:t>
      </w:r>
      <w:r>
        <w:t xml:space="preserve">   Idols    </w:t>
      </w:r>
      <w:r>
        <w:t xml:space="preserve">   Narrative    </w:t>
      </w:r>
      <w:r>
        <w:t xml:space="preserve">   Heroine    </w:t>
      </w:r>
      <w:r>
        <w:t xml:space="preserve">   Heroes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</dc:title>
  <dcterms:created xsi:type="dcterms:W3CDTF">2021-10-11T14:18:19Z</dcterms:created>
  <dcterms:modified xsi:type="dcterms:W3CDTF">2021-10-11T14:18:19Z</dcterms:modified>
</cp:coreProperties>
</file>