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Anecdote    </w:t>
      </w:r>
      <w:r>
        <w:t xml:space="preserve">   Statistics    </w:t>
      </w:r>
      <w:r>
        <w:t xml:space="preserve">   Opinions    </w:t>
      </w:r>
      <w:r>
        <w:t xml:space="preserve">   Facts    </w:t>
      </w:r>
      <w:r>
        <w:t xml:space="preserve">   Alliteration    </w:t>
      </w:r>
      <w:r>
        <w:t xml:space="preserve">   Threes    </w:t>
      </w:r>
      <w:r>
        <w:t xml:space="preserve">   Rhetorical Question    </w:t>
      </w:r>
      <w:r>
        <w:t xml:space="preserve">   Emotive Language    </w:t>
      </w:r>
      <w:r>
        <w:t xml:space="preserve">   Direct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</dc:title>
  <dcterms:created xsi:type="dcterms:W3CDTF">2021-10-11T14:18:27Z</dcterms:created>
  <dcterms:modified xsi:type="dcterms:W3CDTF">2021-10-11T14:18:27Z</dcterms:modified>
</cp:coreProperties>
</file>