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Phaethon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Deus quia metallum.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Montes ubi in Italia et Helvetia.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Quid regina geret in caput.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Phaethon's pater.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Contrarium humidum.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circulare rem in caelo, entrat in nox.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Animalia est magna et habitat in mare.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Qando tu ago aliquid malum.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Deus quia caelo and Rex quia omne dei.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Flumen in Babylonia.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Montes ubi Graecus Dei habitat.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Ubi Rex and Regina habitat.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Viridis gemma.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Ubi a mortui homine habitat.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Deus's signum est trident.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Ubi Rex sedet.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Apollo's filius.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Animalia habet cornu et est zodiac.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Quid tu dat a homine in necessitudo.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Circus Maximus est ubi hic sequitur, </w:t>
            </w:r>
          </w:p>
        </w:tc>
      </w:tr>
    </w:tbl>
    <w:p>
      <w:pPr>
        <w:pStyle w:val="WordBankMedium"/>
      </w:pPr>
      <w:r>
        <w:t xml:space="preserve">   smaragdi    </w:t>
      </w:r>
      <w:r>
        <w:t xml:space="preserve">   regia    </w:t>
      </w:r>
      <w:r>
        <w:t xml:space="preserve">   Phaethon    </w:t>
      </w:r>
      <w:r>
        <w:t xml:space="preserve">   solio    </w:t>
      </w:r>
      <w:r>
        <w:t xml:space="preserve">   cetos    </w:t>
      </w:r>
      <w:r>
        <w:t xml:space="preserve">   Taurus    </w:t>
      </w:r>
      <w:r>
        <w:t xml:space="preserve">   Olympus    </w:t>
      </w:r>
      <w:r>
        <w:t xml:space="preserve">   Iuppiter    </w:t>
      </w:r>
      <w:r>
        <w:t xml:space="preserve">   Vulcan    </w:t>
      </w:r>
      <w:r>
        <w:t xml:space="preserve">   Phoebus    </w:t>
      </w:r>
      <w:r>
        <w:t xml:space="preserve">   Neptune    </w:t>
      </w:r>
      <w:r>
        <w:t xml:space="preserve">   currus    </w:t>
      </w:r>
      <w:r>
        <w:t xml:space="preserve">   coronam    </w:t>
      </w:r>
      <w:r>
        <w:t xml:space="preserve">   sicca    </w:t>
      </w:r>
      <w:r>
        <w:t xml:space="preserve">   sepulchrum    </w:t>
      </w:r>
      <w:r>
        <w:t xml:space="preserve">   auxilium    </w:t>
      </w:r>
      <w:r>
        <w:t xml:space="preserve">   paenitet    </w:t>
      </w:r>
      <w:r>
        <w:t xml:space="preserve">   luna    </w:t>
      </w:r>
      <w:r>
        <w:t xml:space="preserve">   Alpes     </w:t>
      </w:r>
      <w:r>
        <w:t xml:space="preserve">   Euphrates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Phaethon</dc:title>
  <dcterms:created xsi:type="dcterms:W3CDTF">2021-10-11T14:19:28Z</dcterms:created>
  <dcterms:modified xsi:type="dcterms:W3CDTF">2021-10-11T14:19:28Z</dcterms:modified>
</cp:coreProperties>
</file>