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DEA    </w:t>
      </w:r>
      <w:r>
        <w:t xml:space="preserve">   WALGREENS    </w:t>
      </w:r>
      <w:r>
        <w:t xml:space="preserve">   SPACER    </w:t>
      </w:r>
      <w:r>
        <w:t xml:space="preserve">   NEBULIZER    </w:t>
      </w:r>
      <w:r>
        <w:t xml:space="preserve">   INSULIN    </w:t>
      </w:r>
      <w:r>
        <w:t xml:space="preserve">   VENDORS    </w:t>
      </w:r>
      <w:r>
        <w:t xml:space="preserve">   LABELING    </w:t>
      </w:r>
      <w:r>
        <w:t xml:space="preserve">   FLUOXETINE    </w:t>
      </w:r>
      <w:r>
        <w:t xml:space="preserve">   LANTUS    </w:t>
      </w:r>
      <w:r>
        <w:t xml:space="preserve">   NASONEX    </w:t>
      </w:r>
      <w:r>
        <w:t xml:space="preserve">   ADDERALL    </w:t>
      </w:r>
      <w:r>
        <w:t xml:space="preserve">   OXYCODONE    </w:t>
      </w:r>
      <w:r>
        <w:t xml:space="preserve">   HEPARIN    </w:t>
      </w:r>
      <w:r>
        <w:t xml:space="preserve">   COMPOUNDING    </w:t>
      </w:r>
      <w:r>
        <w:t xml:space="preserve">   FILL    </w:t>
      </w:r>
      <w:r>
        <w:t xml:space="preserve">   CELEBREX    </w:t>
      </w:r>
      <w:r>
        <w:t xml:space="preserve">   MEDICATION    </w:t>
      </w:r>
      <w:r>
        <w:t xml:space="preserve">   OXYMORPHONE    </w:t>
      </w:r>
      <w:r>
        <w:t xml:space="preserve">   PLUNGER    </w:t>
      </w:r>
      <w:r>
        <w:t xml:space="preserve">   INFUSION    </w:t>
      </w:r>
      <w:r>
        <w:t xml:space="preserve">   COLLOIDS    </w:t>
      </w:r>
      <w:r>
        <w:t xml:space="preserve">   AEROSOLS    </w:t>
      </w:r>
      <w:r>
        <w:t xml:space="preserve">   SPIRTITS    </w:t>
      </w:r>
      <w:r>
        <w:t xml:space="preserve">   METERED    </w:t>
      </w:r>
      <w:r>
        <w:t xml:space="preserve">   SYRINGES    </w:t>
      </w:r>
      <w:r>
        <w:t xml:space="preserve">  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Basics </dc:title>
  <dcterms:created xsi:type="dcterms:W3CDTF">2021-10-11T14:19:50Z</dcterms:created>
  <dcterms:modified xsi:type="dcterms:W3CDTF">2021-10-11T14:19:50Z</dcterms:modified>
</cp:coreProperties>
</file>