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2:12-18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glad    </w:t>
      </w:r>
      <w:r>
        <w:t xml:space="preserve">   offering    </w:t>
      </w:r>
      <w:r>
        <w:t xml:space="preserve">   proud    </w:t>
      </w:r>
      <w:r>
        <w:t xml:space="preserve">   lights    </w:t>
      </w:r>
      <w:r>
        <w:t xml:space="preserve">   innocent    </w:t>
      </w:r>
      <w:r>
        <w:t xml:space="preserve">   dispute    </w:t>
      </w:r>
      <w:r>
        <w:t xml:space="preserve">   grumbling    </w:t>
      </w:r>
      <w:r>
        <w:t xml:space="preserve">   salvation    </w:t>
      </w:r>
      <w:r>
        <w:t xml:space="preserve">   absence    </w:t>
      </w:r>
      <w:r>
        <w:t xml:space="preserve">   presence    </w:t>
      </w:r>
      <w:r>
        <w:t xml:space="preserve">   obeyed    </w:t>
      </w:r>
      <w:r>
        <w:t xml:space="preserve">   beloved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2:12-18</dc:title>
  <dcterms:created xsi:type="dcterms:W3CDTF">2021-10-11T14:21:00Z</dcterms:created>
  <dcterms:modified xsi:type="dcterms:W3CDTF">2021-10-11T14:21:00Z</dcterms:modified>
</cp:coreProperties>
</file>