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tropical cyclones    </w:t>
      </w:r>
      <w:r>
        <w:t xml:space="preserve">   pacific    </w:t>
      </w:r>
      <w:r>
        <w:t xml:space="preserve">   1991    </w:t>
      </w:r>
      <w:r>
        <w:t xml:space="preserve">   1500    </w:t>
      </w:r>
      <w:r>
        <w:t xml:space="preserve">   luzon    </w:t>
      </w:r>
      <w:r>
        <w:t xml:space="preserve">   eighth    </w:t>
      </w:r>
      <w:r>
        <w:t xml:space="preserve">   ringoffire    </w:t>
      </w:r>
      <w:r>
        <w:t xml:space="preserve">   pinatubo    </w:t>
      </w:r>
      <w:r>
        <w:t xml:space="preserve">   100million    </w:t>
      </w:r>
      <w:r>
        <w:t xml:space="preserve">   Manila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Philippines</dc:title>
  <dcterms:created xsi:type="dcterms:W3CDTF">2021-10-11T14:21:15Z</dcterms:created>
  <dcterms:modified xsi:type="dcterms:W3CDTF">2021-10-11T14:21:15Z</dcterms:modified>
</cp:coreProperties>
</file>