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 and Theology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talk which teaches about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Story with a religious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Service to confirm baptism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Seats in the name for the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to be sent by God to free the Jews.  Christians think that Jesus was the Messiah.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important Christian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blessings listed by Jesus in the Sermon on the 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four books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 which shows a power beyond what is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festival for Christians, when they remember the death and resurrection of Jesus</w:t>
            </w:r>
          </w:p>
        </w:tc>
      </w:tr>
    </w:tbl>
    <w:p>
      <w:pPr>
        <w:pStyle w:val="WordBankLarge"/>
      </w:pPr>
      <w:r>
        <w:t xml:space="preserve">   Beatitudes    </w:t>
      </w:r>
      <w:r>
        <w:t xml:space="preserve">   Confirmation    </w:t>
      </w:r>
      <w:r>
        <w:t xml:space="preserve">   Easter    </w:t>
      </w:r>
      <w:r>
        <w:t xml:space="preserve">   Messiah    </w:t>
      </w:r>
      <w:r>
        <w:t xml:space="preserve">   Parable    </w:t>
      </w:r>
      <w:r>
        <w:t xml:space="preserve">   Sermon    </w:t>
      </w:r>
      <w:r>
        <w:t xml:space="preserve">   Gospels    </w:t>
      </w:r>
      <w:r>
        <w:t xml:space="preserve">   Holy Communion    </w:t>
      </w:r>
      <w:r>
        <w:t xml:space="preserve">   Miracle    </w:t>
      </w:r>
      <w:r>
        <w:t xml:space="preserve">   Pews    </w:t>
      </w:r>
      <w:r>
        <w:t xml:space="preserve">   spaces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and Theology</dc:title>
  <dcterms:created xsi:type="dcterms:W3CDTF">2021-10-11T14:20:46Z</dcterms:created>
  <dcterms:modified xsi:type="dcterms:W3CDTF">2021-10-11T14:20:46Z</dcterms:modified>
</cp:coreProperties>
</file>