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2013 110 million customer and credit records were stolen from ______ through a phishing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Smishing uses cell phone text messages to people into providing personal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Westar ________ is responsible for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phishing emails may contain _____ to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Phishinig is an example of ______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2001 was the first known direct attempt against a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Phishing is typically carried out by email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sometimes uses fake caller-ID data to mask where calls are coming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2016 KU employees fell victim to a phishing scam losing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URL's or the use of sub domains are common tricks by phishers.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2017 76% of _____________ experienced phishing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Phishing is a homophone of fishing because both use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phishinig are attempts directed at specific individuals or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Phishing is an attempt to obtain sensitive ____</w:t>
            </w:r>
          </w:p>
        </w:tc>
      </w:tr>
    </w:tbl>
    <w:p>
      <w:pPr>
        <w:pStyle w:val="WordBankMedium"/>
      </w:pPr>
      <w:r>
        <w:t xml:space="preserve">   data    </w:t>
      </w:r>
      <w:r>
        <w:t xml:space="preserve">   bait    </w:t>
      </w:r>
      <w:r>
        <w:t xml:space="preserve">   spoofing    </w:t>
      </w:r>
      <w:r>
        <w:t xml:space="preserve">   social    </w:t>
      </w:r>
      <w:r>
        <w:t xml:space="preserve">   links    </w:t>
      </w:r>
      <w:r>
        <w:t xml:space="preserve">   spear    </w:t>
      </w:r>
      <w:r>
        <w:t xml:space="preserve">   misspelled    </w:t>
      </w:r>
      <w:r>
        <w:t xml:space="preserve">   vishing    </w:t>
      </w:r>
      <w:r>
        <w:t xml:space="preserve">   trick    </w:t>
      </w:r>
      <w:r>
        <w:t xml:space="preserve">   payment    </w:t>
      </w:r>
      <w:r>
        <w:t xml:space="preserve">   target    </w:t>
      </w:r>
      <w:r>
        <w:t xml:space="preserve">   organizations    </w:t>
      </w:r>
      <w:r>
        <w:t xml:space="preserve">   paychecks    </w:t>
      </w:r>
      <w:r>
        <w:t xml:space="preserve">   everyone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Phishing</dc:title>
  <dcterms:created xsi:type="dcterms:W3CDTF">2021-10-11T14:21:11Z</dcterms:created>
  <dcterms:modified xsi:type="dcterms:W3CDTF">2021-10-11T14:21:11Z</dcterms:modified>
</cp:coreProperties>
</file>