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dance    </w:t>
      </w:r>
      <w:r>
        <w:t xml:space="preserve">   energy    </w:t>
      </w:r>
      <w:r>
        <w:t xml:space="preserve">   expression    </w:t>
      </w:r>
      <w:r>
        <w:t xml:space="preserve">   formation    </w:t>
      </w:r>
      <w:r>
        <w:t xml:space="preserve">   levels    </w:t>
      </w:r>
      <w:r>
        <w:t xml:space="preserve">   movement    </w:t>
      </w:r>
      <w:r>
        <w:t xml:space="preserve">   phone    </w:t>
      </w:r>
      <w:r>
        <w:t xml:space="preserve">   shapes    </w:t>
      </w:r>
      <w:r>
        <w:t xml:space="preserve">   space    </w:t>
      </w:r>
      <w:r>
        <w:t xml:space="preserve">   timing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Dance Word Search</dc:title>
  <dcterms:created xsi:type="dcterms:W3CDTF">2021-10-11T14:22:30Z</dcterms:created>
  <dcterms:modified xsi:type="dcterms:W3CDTF">2021-10-11T14:22:30Z</dcterms:modified>
</cp:coreProperties>
</file>