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 Term 4 hard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guess    </w:t>
      </w:r>
      <w:r>
        <w:t xml:space="preserve">   gaze    </w:t>
      </w:r>
      <w:r>
        <w:t xml:space="preserve">   gun    </w:t>
      </w:r>
      <w:r>
        <w:t xml:space="preserve">   ground    </w:t>
      </w:r>
      <w:r>
        <w:t xml:space="preserve">   go    </w:t>
      </w:r>
      <w:r>
        <w:t xml:space="preserve">   game    </w:t>
      </w:r>
      <w:r>
        <w:t xml:space="preserve">   goat    </w:t>
      </w:r>
      <w:r>
        <w:t xml:space="preserve">   glasses    </w:t>
      </w:r>
      <w:r>
        <w:t xml:space="preserve">   garden    </w:t>
      </w:r>
      <w:r>
        <w:t xml:space="preserve">   green    </w:t>
      </w:r>
      <w:r>
        <w:t xml:space="preserve">   grandfather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Term 4 hard g</dc:title>
  <dcterms:created xsi:type="dcterms:W3CDTF">2021-10-11T14:22:44Z</dcterms:created>
  <dcterms:modified xsi:type="dcterms:W3CDTF">2021-10-11T14:22:44Z</dcterms:modified>
</cp:coreProperties>
</file>