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Carbon Dioxide + water in the presence of sunlight produces_______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+ water produces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microscopic organisms that that produce half of the worlds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carry out photosynthesis are known as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 using sunlight to make food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photosynthesis is vital for producing oxygen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green colour  in leaves is due to what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can only photosynthesise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producers transfer their energy when eaten 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producers are the basis of all ______</w:t>
            </w:r>
          </w:p>
        </w:tc>
      </w:tr>
    </w:tbl>
    <w:p>
      <w:pPr>
        <w:pStyle w:val="WordBankMedium"/>
      </w:pPr>
      <w:r>
        <w:t xml:space="preserve">   Glucose    </w:t>
      </w:r>
      <w:r>
        <w:t xml:space="preserve">   Daylight    </w:t>
      </w:r>
      <w:r>
        <w:t xml:space="preserve">   Chlorophyll    </w:t>
      </w:r>
      <w:r>
        <w:t xml:space="preserve">   Photosynthesis    </w:t>
      </w:r>
      <w:r>
        <w:t xml:space="preserve">   Atmosphere    </w:t>
      </w:r>
      <w:r>
        <w:t xml:space="preserve">   Phytoplankton    </w:t>
      </w:r>
      <w:r>
        <w:t xml:space="preserve">   Producers    </w:t>
      </w:r>
      <w:r>
        <w:t xml:space="preserve">   Food Chains    </w:t>
      </w:r>
      <w:r>
        <w:t xml:space="preserve">   Consumers    </w:t>
      </w:r>
      <w:r>
        <w:t xml:space="preserve">   Carbon 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2021-10-11T14:22:50Z</dcterms:created>
  <dcterms:modified xsi:type="dcterms:W3CDTF">2021-10-11T14:22:50Z</dcterms:modified>
</cp:coreProperties>
</file>