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Photosynthesis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glucose    </w:t>
      </w:r>
      <w:r>
        <w:t xml:space="preserve">   carbon dioxide    </w:t>
      </w:r>
      <w:r>
        <w:t xml:space="preserve">   water    </w:t>
      </w:r>
      <w:r>
        <w:t xml:space="preserve">   oxygen    </w:t>
      </w:r>
      <w:r>
        <w:t xml:space="preserve">   chlorophyll    </w:t>
      </w:r>
      <w:r>
        <w:t xml:space="preserve">   chloroplasts    </w:t>
      </w:r>
      <w:r>
        <w:t xml:space="preserve">   energy    </w:t>
      </w:r>
      <w:r>
        <w:t xml:space="preserve">   leaves    </w:t>
      </w:r>
      <w:r>
        <w:t xml:space="preserve">   plant    </w:t>
      </w:r>
      <w:r>
        <w:t xml:space="preserve">   producer    </w:t>
      </w:r>
      <w:r>
        <w:t xml:space="preserve">   autotroph    </w:t>
      </w:r>
      <w:r>
        <w:t xml:space="preserve">   atp    </w:t>
      </w:r>
      <w:r>
        <w:t xml:space="preserve">   sun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Photosynthesis</dc:title>
  <dcterms:created xsi:type="dcterms:W3CDTF">2021-10-12T20:50:47Z</dcterms:created>
  <dcterms:modified xsi:type="dcterms:W3CDTF">2021-10-12T20:50:47Z</dcterms:modified>
</cp:coreProperties>
</file>