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Photosynthesis &amp; 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stacks in Thylakoids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bacterium that is a photosynthetic autotroph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example of a pineapple is a..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light-absorbing colored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important biological molecule that provides chemical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can't be destroyed, but can be transfered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occurs in the cytoplasm and regenerates the cell's supply of NAD+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transfers the electron to the electron carrier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doesn't require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anabolic and transfers light eneregy from the sun to convert chemical energy for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catabolic pathway that organic molecules are broken down for use by a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its an aerobic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flattened, saclike membranes that are arranged in stacks.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might work in a medical research to find new treatments for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requires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 phase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pathaway that maintains photosyntheis while minimizing water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glucose is broken down in the cytoplasm because of this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flow and transformation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also known as the citric acid cycle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Photosynthesis    </w:t>
      </w:r>
      <w:r>
        <w:t xml:space="preserve">   Cellular respiration    </w:t>
      </w:r>
      <w:r>
        <w:t xml:space="preserve">   ATP    </w:t>
      </w:r>
      <w:r>
        <w:t xml:space="preserve">   Thermodynamics     </w:t>
      </w:r>
      <w:r>
        <w:t xml:space="preserve">   Thylakoids    </w:t>
      </w:r>
      <w:r>
        <w:t xml:space="preserve">   Grana    </w:t>
      </w:r>
      <w:r>
        <w:t xml:space="preserve">   pigments    </w:t>
      </w:r>
      <w:r>
        <w:t xml:space="preserve">   NADP+    </w:t>
      </w:r>
      <w:r>
        <w:t xml:space="preserve">   Calvin Cycle    </w:t>
      </w:r>
      <w:r>
        <w:t xml:space="preserve">   anaerobic process    </w:t>
      </w:r>
      <w:r>
        <w:t xml:space="preserve">   Aerobic respiration    </w:t>
      </w:r>
      <w:r>
        <w:t xml:space="preserve">   Aerobic process    </w:t>
      </w:r>
      <w:r>
        <w:t xml:space="preserve">   glycosis    </w:t>
      </w:r>
      <w:r>
        <w:t xml:space="preserve">   Krebs cycle    </w:t>
      </w:r>
      <w:r>
        <w:t xml:space="preserve">   fermentation    </w:t>
      </w:r>
      <w:r>
        <w:t xml:space="preserve">   cyanobacterium    </w:t>
      </w:r>
      <w:r>
        <w:t xml:space="preserve">   CAM Plant    </w:t>
      </w:r>
      <w:r>
        <w:t xml:space="preserve">   C4 plants    </w:t>
      </w:r>
      <w:r>
        <w:t xml:space="preserve">   Phytochemist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&amp; Cellular Respiration</dc:title>
  <dcterms:created xsi:type="dcterms:W3CDTF">2021-10-12T20:27:34Z</dcterms:created>
  <dcterms:modified xsi:type="dcterms:W3CDTF">2021-10-12T20:27:34Z</dcterms:modified>
</cp:coreProperties>
</file>