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&amp;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absorb this during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can't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eat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molecule is rich in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able to make its own food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cell make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cellular respiration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used by the/a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turtles, humans, elephants, and tigers are examples of</w:t>
            </w:r>
          </w:p>
        </w:tc>
      </w:tr>
    </w:tbl>
    <w:p>
      <w:pPr>
        <w:pStyle w:val="WordBankLarge"/>
      </w:pPr>
      <w:r>
        <w:t xml:space="preserve">   Autotroph    </w:t>
      </w:r>
      <w:r>
        <w:t xml:space="preserve">   Heterotrophs    </w:t>
      </w:r>
      <w:r>
        <w:t xml:space="preserve">   Cellular Respiration    </w:t>
      </w:r>
      <w:r>
        <w:t xml:space="preserve">   Chloroplast     </w:t>
      </w:r>
      <w:r>
        <w:t xml:space="preserve">   Mitochondria    </w:t>
      </w:r>
      <w:r>
        <w:t xml:space="preserve">   ATP    </w:t>
      </w:r>
      <w:r>
        <w:t xml:space="preserve">   oxygen    </w:t>
      </w:r>
      <w:r>
        <w:t xml:space="preserve">   Carbohydrates    </w:t>
      </w:r>
      <w:r>
        <w:t xml:space="preserve">   Omnivore    </w:t>
      </w:r>
      <w:r>
        <w:t xml:space="preserve">   Consumers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&amp; Cellular Respiration</dc:title>
  <dcterms:created xsi:type="dcterms:W3CDTF">2021-10-12T20:27:59Z</dcterms:created>
  <dcterms:modified xsi:type="dcterms:W3CDTF">2021-10-12T20:27:59Z</dcterms:modified>
</cp:coreProperties>
</file>