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Once ATP is used in the Calvin cycle, it becomes ____ to be used in the light-dependent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second part of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molecule is split into hydrogen ions, electrons, and oxygen gas?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energy-storing molecule called ATP.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plants convert carbon dioxide, water and sunlight into food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Sunlight energy, along with carbon dioxide and water, is converted into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factor that affects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product of the light-dependent reaction from the splitting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factor that can affect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reactant needed to make carbohydrates in the Calvin cycle.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organelle that photosynthesis takes place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sugar produced in photosynthesis?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wavelength of color that plants do not absorb.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energy-storing molecule, besides ATP, that is produced during the light-dependent.</w:t>
            </w:r>
          </w:p>
        </w:tc>
      </w:tr>
    </w:tbl>
    <w:p>
      <w:pPr>
        <w:pStyle w:val="WordBankLarge"/>
      </w:pPr>
      <w:r>
        <w:t xml:space="preserve">   Photosynthesis    </w:t>
      </w:r>
      <w:r>
        <w:t xml:space="preserve">   chemical energy    </w:t>
      </w:r>
      <w:r>
        <w:t xml:space="preserve">   chloroplast    </w:t>
      </w:r>
      <w:r>
        <w:t xml:space="preserve">   water    </w:t>
      </w:r>
      <w:r>
        <w:t xml:space="preserve">   oxygen    </w:t>
      </w:r>
      <w:r>
        <w:t xml:space="preserve">   carbon dioxide    </w:t>
      </w:r>
      <w:r>
        <w:t xml:space="preserve">   glucose    </w:t>
      </w:r>
      <w:r>
        <w:t xml:space="preserve">   green    </w:t>
      </w:r>
      <w:r>
        <w:t xml:space="preserve">   temperature    </w:t>
      </w:r>
      <w:r>
        <w:t xml:space="preserve">   adenosine triphosphate    </w:t>
      </w:r>
      <w:r>
        <w:t xml:space="preserve">   Calvin cycle    </w:t>
      </w:r>
      <w:r>
        <w:t xml:space="preserve">   ADP    </w:t>
      </w:r>
      <w:r>
        <w:t xml:space="preserve">   NADPH    </w:t>
      </w:r>
      <w:r>
        <w:t xml:space="preserve">   light intensity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Review</dc:title>
  <dcterms:created xsi:type="dcterms:W3CDTF">2021-10-11T14:23:16Z</dcterms:created>
  <dcterms:modified xsi:type="dcterms:W3CDTF">2021-10-11T14:23:16Z</dcterms:modified>
</cp:coreProperties>
</file>