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 Respiraton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lactic acid    </w:t>
      </w:r>
      <w:r>
        <w:t xml:space="preserve">   plant    </w:t>
      </w:r>
      <w:r>
        <w:t xml:space="preserve">   animal    </w:t>
      </w:r>
      <w:r>
        <w:t xml:space="preserve">   heterotroph    </w:t>
      </w:r>
      <w:r>
        <w:t xml:space="preserve">   autotroph    </w:t>
      </w:r>
      <w:r>
        <w:t xml:space="preserve">   electron transport    </w:t>
      </w:r>
      <w:r>
        <w:t xml:space="preserve">   mitochondria    </w:t>
      </w:r>
      <w:r>
        <w:t xml:space="preserve">   glycolysis    </w:t>
      </w:r>
      <w:r>
        <w:t xml:space="preserve">   cytoplasm    </w:t>
      </w:r>
      <w:r>
        <w:t xml:space="preserve">   ATP    </w:t>
      </w:r>
      <w:r>
        <w:t xml:space="preserve">   anaerobic    </w:t>
      </w:r>
      <w:r>
        <w:t xml:space="preserve">   pigment    </w:t>
      </w:r>
      <w:r>
        <w:t xml:space="preserve">   chlorophyll    </w:t>
      </w:r>
      <w:r>
        <w:t xml:space="preserve">   stroma    </w:t>
      </w:r>
      <w:r>
        <w:t xml:space="preserve">   water    </w:t>
      </w:r>
      <w:r>
        <w:t xml:space="preserve">   calvin cycle    </w:t>
      </w:r>
      <w:r>
        <w:t xml:space="preserve">   light reaction    </w:t>
      </w:r>
      <w:r>
        <w:t xml:space="preserve">   glucose    </w:t>
      </w:r>
      <w:r>
        <w:t xml:space="preserve">   carbon dioxide    </w:t>
      </w:r>
      <w:r>
        <w:t xml:space="preserve">   sunlight    </w:t>
      </w:r>
      <w:r>
        <w:t xml:space="preserve">   thylakoid    </w:t>
      </w:r>
      <w:r>
        <w:t xml:space="preserve">   chloroplast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 Respiraton</dc:title>
  <dcterms:created xsi:type="dcterms:W3CDTF">2021-10-12T20:50:44Z</dcterms:created>
  <dcterms:modified xsi:type="dcterms:W3CDTF">2021-10-12T20:50:44Z</dcterms:modified>
</cp:coreProperties>
</file>