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Photosynthesis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Included among the rate-limiting steps of the dark stage of photosynthesis are the chemical reactions by which organic compounds are formed by using this thing in the air we breathe as a carbon source.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organelles that conduct photosynthesis, where the photosynthetic pigment chlorophyll captures the energy from sunlight, converts it, and stores it in the energy-storage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process by which green plants convert light energy into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metabolic processes whereby certain organisms obtain energy from organic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that comes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starting materials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primary function of this organelle is to produce ATP, the molecule that the cell uses for energy when carrying out essential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organelle that give plants their green pigment.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is formed as the result of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sugar that gives energy to plants</w:t>
            </w:r>
          </w:p>
        </w:tc>
      </w:tr>
    </w:tbl>
    <w:p>
      <w:pPr>
        <w:pStyle w:val="WordBankMedium"/>
      </w:pPr>
      <w:r>
        <w:t xml:space="preserve">   Glucose     </w:t>
      </w:r>
      <w:r>
        <w:t xml:space="preserve">   reactants     </w:t>
      </w:r>
      <w:r>
        <w:t xml:space="preserve">   Products    </w:t>
      </w:r>
      <w:r>
        <w:t xml:space="preserve">   Photosynthesis    </w:t>
      </w:r>
      <w:r>
        <w:t xml:space="preserve">   Cellular respiration    </w:t>
      </w:r>
      <w:r>
        <w:t xml:space="preserve">   Mitochondria    </w:t>
      </w:r>
      <w:r>
        <w:t xml:space="preserve">   Chlorophyll    </w:t>
      </w:r>
      <w:r>
        <w:t xml:space="preserve">   Chloroplasts    </w:t>
      </w:r>
      <w:r>
        <w:t xml:space="preserve">   Light energy    </w:t>
      </w:r>
      <w:r>
        <w:t xml:space="preserve">   Carbon dioxide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</dc:title>
  <dcterms:created xsi:type="dcterms:W3CDTF">2021-10-11T14:24:05Z</dcterms:created>
  <dcterms:modified xsi:type="dcterms:W3CDTF">2021-10-11T14:24:05Z</dcterms:modified>
</cp:coreProperties>
</file>