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Photosynthesis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Calvin Cycle forms organic compounds using the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energy from food; cannot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make energy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glucose to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pyruvic acid into a 2-carbon compound to generate energy-storing compounds in the mitochondrion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process where cells break down glucose to make ATP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cells are able to synthesize ATP via the process of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energy is captured and stored as NADPH, oxygen gas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make energy from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stacks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converting light energy into chemical energy (ATP) within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chemical reactions that convert energy into ATP energy in the mitochondria cristea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flattened discs in the chloroplast where the light dependent reaction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solution/space inside the thylakoid where the light independent reactions take place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Autotrophs    </w:t>
      </w:r>
      <w:r>
        <w:t xml:space="preserve">   chemotrophs    </w:t>
      </w:r>
      <w:r>
        <w:t xml:space="preserve">   Heterotrophs    </w:t>
      </w:r>
      <w:r>
        <w:t xml:space="preserve">   Light dependent reaction    </w:t>
      </w:r>
      <w:r>
        <w:t xml:space="preserve">   Light independent reaction    </w:t>
      </w:r>
      <w:r>
        <w:t xml:space="preserve">   thylakoid    </w:t>
      </w:r>
      <w:r>
        <w:t xml:space="preserve">   grana    </w:t>
      </w:r>
      <w:r>
        <w:t xml:space="preserve">   Stroma    </w:t>
      </w:r>
      <w:r>
        <w:t xml:space="preserve">   Cellular respiration    </w:t>
      </w:r>
      <w:r>
        <w:t xml:space="preserve">   glycolysis    </w:t>
      </w:r>
      <w:r>
        <w:t xml:space="preserve">   krebs cycle    </w:t>
      </w:r>
      <w:r>
        <w:t xml:space="preserve">   Electron Transport Chain    </w:t>
      </w:r>
      <w:r>
        <w:t xml:space="preserve">   Fermentation    </w:t>
      </w:r>
      <w:r>
        <w:t xml:space="preserve">   6CO2+6H2O=C6H12O+6O2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2021-10-12T20:27:24Z</dcterms:created>
  <dcterms:modified xsi:type="dcterms:W3CDTF">2021-10-12T20:27:24Z</dcterms:modified>
</cp:coreProperties>
</file>