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Chemical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Chemical Property    </w:t>
      </w:r>
      <w:r>
        <w:t xml:space="preserve">   Physical Property    </w:t>
      </w:r>
      <w:r>
        <w:t xml:space="preserve">   basicity    </w:t>
      </w:r>
      <w:r>
        <w:t xml:space="preserve">   Acidity    </w:t>
      </w:r>
      <w:r>
        <w:t xml:space="preserve">   Viscosity    </w:t>
      </w:r>
      <w:r>
        <w:t xml:space="preserve">   Fahrenheit    </w:t>
      </w:r>
      <w:r>
        <w:t xml:space="preserve">   Celsius    </w:t>
      </w:r>
      <w:r>
        <w:t xml:space="preserve">   Temperature    </w:t>
      </w:r>
      <w:r>
        <w:t xml:space="preserve">   Density    </w:t>
      </w:r>
      <w:r>
        <w:t xml:space="preserve">   Mass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Properties</dc:title>
  <dcterms:created xsi:type="dcterms:W3CDTF">2021-10-11T14:24:24Z</dcterms:created>
  <dcterms:modified xsi:type="dcterms:W3CDTF">2021-10-11T14:24:24Z</dcterms:modified>
</cp:coreProperties>
</file>